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2E27" w:rsidRDefault="00832E27">
      <w:pPr>
        <w:suppressAutoHyphens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32E27">
      <w:pPr>
        <w:suppressAutoHyphens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32E27">
      <w:pPr>
        <w:suppressAutoHyphens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32E27">
      <w:pPr>
        <w:suppressAutoHyphens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32E27">
      <w:pPr>
        <w:suppressAutoHyphens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32E27">
      <w:pPr>
        <w:suppressAutoHyphens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32E27">
      <w:pPr>
        <w:suppressAutoHyphens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32E27">
      <w:pPr>
        <w:suppressAutoHyphens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32E27">
      <w:pPr>
        <w:suppressAutoHyphens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32E27">
      <w:pPr>
        <w:suppressAutoHyphens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32E27">
      <w:pPr>
        <w:suppressAutoHyphens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32E27">
      <w:pPr>
        <w:suppressAutoHyphens w:val="0"/>
        <w:spacing w:after="0" w:line="240" w:lineRule="auto"/>
        <w:ind w:right="481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26F5B">
      <w:pPr>
        <w:suppressAutoHyphens w:val="0"/>
        <w:spacing w:after="0" w:line="240" w:lineRule="auto"/>
        <w:ind w:right="524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реализации мероприятий проекта </w:t>
      </w:r>
    </w:p>
    <w:p w:rsidR="00832E27" w:rsidRDefault="00826F5B">
      <w:pPr>
        <w:suppressAutoHyphens w:val="0"/>
        <w:spacing w:after="0" w:line="240" w:lineRule="auto"/>
        <w:ind w:right="524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«Физико-химический прорыв» </w:t>
      </w:r>
    </w:p>
    <w:p w:rsidR="00832E27" w:rsidRDefault="00832E27">
      <w:pPr>
        <w:suppressAutoHyphens w:val="0"/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26F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мероприятий проекта «Физико-химический прорыв», направленных на повышение качества естественно-научного образования, поддержку педагогических работников общеобразовательных организаций Республики Татарстан, Кабинет Министров Республики Татарстан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ПОСТАНОВЛЯЕТ:</w:t>
      </w:r>
    </w:p>
    <w:p w:rsidR="00832E27" w:rsidRDefault="00832E27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Pr="00465745" w:rsidRDefault="00826F5B">
      <w:pPr>
        <w:pStyle w:val="aff7"/>
        <w:numPr>
          <w:ilvl w:val="0"/>
          <w:numId w:val="2"/>
        </w:numPr>
        <w:tabs>
          <w:tab w:val="left" w:pos="709"/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65745">
        <w:rPr>
          <w:rFonts w:ascii="Times New Roman" w:eastAsia="Times New Roman" w:hAnsi="Times New Roman" w:cs="Times New Roman"/>
          <w:color w:val="auto"/>
          <w:sz w:val="28"/>
          <w:szCs w:val="28"/>
        </w:rPr>
        <w:t>Учредить следующие гранты:</w:t>
      </w:r>
    </w:p>
    <w:p w:rsidR="00832E27" w:rsidRPr="00465745" w:rsidRDefault="00826F5B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65745">
        <w:rPr>
          <w:rFonts w:ascii="Times New Roman" w:eastAsia="Times New Roman" w:hAnsi="Times New Roman" w:cs="Times New Roman"/>
          <w:color w:val="auto"/>
          <w:sz w:val="28"/>
          <w:szCs w:val="28"/>
        </w:rPr>
        <w:t>грант «Поддержка педагогов физики, химии, биологии в Республике Татарстан»;</w:t>
      </w:r>
    </w:p>
    <w:p w:rsidR="00832E27" w:rsidRPr="00465745" w:rsidRDefault="00826F5B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65745">
        <w:rPr>
          <w:rFonts w:ascii="Times New Roman" w:eastAsia="Times New Roman" w:hAnsi="Times New Roman" w:cs="Times New Roman"/>
          <w:color w:val="auto"/>
          <w:sz w:val="28"/>
          <w:szCs w:val="28"/>
        </w:rPr>
        <w:t>грант «Физико-химический прорыв в школе».</w:t>
      </w:r>
    </w:p>
    <w:p w:rsidR="00832E27" w:rsidRPr="00465745" w:rsidRDefault="00826F5B">
      <w:pPr>
        <w:pStyle w:val="aff7"/>
        <w:numPr>
          <w:ilvl w:val="0"/>
          <w:numId w:val="2"/>
        </w:numPr>
        <w:tabs>
          <w:tab w:val="left" w:pos="993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65745">
        <w:rPr>
          <w:rFonts w:ascii="Times New Roman" w:eastAsia="Times New Roman" w:hAnsi="Times New Roman" w:cs="Times New Roman"/>
          <w:color w:val="auto"/>
          <w:sz w:val="28"/>
          <w:szCs w:val="28"/>
        </w:rPr>
        <w:t>Утвердить прилагаемые:</w:t>
      </w:r>
    </w:p>
    <w:p w:rsidR="00832E27" w:rsidRDefault="00826F5B">
      <w:pPr>
        <w:pStyle w:val="aff7"/>
        <w:tabs>
          <w:tab w:val="left" w:pos="1418"/>
        </w:tabs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Положение о гранте «Поддержка педагогов физики, химии, биологии в Республике Татарстан»;</w:t>
      </w:r>
    </w:p>
    <w:p w:rsidR="00832E27" w:rsidRDefault="00826F5B">
      <w:pPr>
        <w:pStyle w:val="aff7"/>
        <w:tabs>
          <w:tab w:val="left" w:pos="709"/>
        </w:tabs>
        <w:suppressAutoHyphens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Положение о гранте «Физико-химический прорыв в школе»;</w:t>
      </w:r>
    </w:p>
    <w:p w:rsidR="00832E27" w:rsidRDefault="00826F5B">
      <w:pPr>
        <w:pStyle w:val="aff7"/>
        <w:tabs>
          <w:tab w:val="left" w:pos="709"/>
        </w:tabs>
        <w:suppressAutoHyphens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Порядок предоставления иных межбюджетных трансфертов из бюджета           Республики Татарстан бюджетам муниципальных образований Республики Татарстан для выплаты гранта «Физико-химический прорыв в школе».</w:t>
      </w:r>
    </w:p>
    <w:p w:rsidR="00832E27" w:rsidRDefault="00826F5B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 Установить, что расходы на выплату грантов в соответствии с настоящим постановлением производятся за счет средств, предусмотренных на указанные цели в Законе Республики Татарстан </w:t>
      </w:r>
      <w:r w:rsidR="0058689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от </w:t>
      </w:r>
      <w:r w:rsidR="00586891" w:rsidRPr="00586891">
        <w:rPr>
          <w:rFonts w:ascii="Times New Roman" w:eastAsia="Times New Roman" w:hAnsi="Times New Roman" w:cs="Times New Roman"/>
          <w:color w:val="auto"/>
          <w:sz w:val="28"/>
          <w:szCs w:val="28"/>
        </w:rPr>
        <w:t>29 ноября 2025 года № 81-ЗРТ</w:t>
      </w:r>
      <w:r w:rsidR="0058689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«О бюджете Республики Татарстан на 2026 </w:t>
      </w:r>
      <w:r w:rsidR="0058689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год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 на плановый период 2027 и 2028 год</w:t>
      </w:r>
      <w:r w:rsidR="00586891">
        <w:rPr>
          <w:rFonts w:ascii="Times New Roman" w:eastAsia="Times New Roman" w:hAnsi="Times New Roman" w:cs="Times New Roman"/>
          <w:color w:val="auto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» по ведомству «Министерство образования и науки Республики Татарстан».</w:t>
      </w:r>
    </w:p>
    <w:p w:rsidR="00832E27" w:rsidRDefault="00826F5B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4. Контроль за исполнением настоящего постановления возложить на Министерство образования и науки Республики Татарстан.</w:t>
      </w:r>
    </w:p>
    <w:p w:rsidR="00832E27" w:rsidRDefault="00832E2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32E27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2E27" w:rsidRDefault="00826F5B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Премьер-министр </w:t>
      </w:r>
    </w:p>
    <w:p w:rsidR="00832E27" w:rsidRDefault="00826F5B" w:rsidP="00586891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Республики Татарстан                                                                                    А.В.Песошин</w:t>
      </w:r>
    </w:p>
    <w:p w:rsidR="00832E27" w:rsidRDefault="00832E27">
      <w:pPr>
        <w:suppressAutoHyphens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32E27" w:rsidRDefault="00832E27">
      <w:pPr>
        <w:suppressAutoHyphens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32E27" w:rsidRDefault="00832E27">
      <w:pPr>
        <w:suppressAutoHyphens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</w:p>
    <w:sectPr w:rsidR="00832E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425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278" w:rsidRDefault="00F84278">
      <w:pPr>
        <w:spacing w:after="0" w:line="240" w:lineRule="auto"/>
      </w:pPr>
      <w:r>
        <w:separator/>
      </w:r>
    </w:p>
  </w:endnote>
  <w:endnote w:type="continuationSeparator" w:id="0">
    <w:p w:rsidR="00F84278" w:rsidRDefault="00F84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variable"/>
  </w:font>
  <w:font w:name="Noto Sans Devanagari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0">
    <w:charset w:val="01"/>
    <w:family w:val="roman"/>
    <w:pitch w:val="default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E27" w:rsidRDefault="00832E2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E27" w:rsidRDefault="00832E27">
    <w:pPr>
      <w:pStyle w:val="ae"/>
      <w:jc w:val="center"/>
    </w:pPr>
  </w:p>
  <w:p w:rsidR="00832E27" w:rsidRDefault="00832E27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E27" w:rsidRDefault="00832E2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278" w:rsidRDefault="00F84278">
      <w:pPr>
        <w:spacing w:after="0" w:line="240" w:lineRule="auto"/>
      </w:pPr>
      <w:r>
        <w:separator/>
      </w:r>
    </w:p>
  </w:footnote>
  <w:footnote w:type="continuationSeparator" w:id="0">
    <w:p w:rsidR="00F84278" w:rsidRDefault="00F84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E27" w:rsidRDefault="00832E2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361217"/>
      <w:docPartObj>
        <w:docPartGallery w:val="Page Numbers (Top of Page)"/>
        <w:docPartUnique/>
      </w:docPartObj>
    </w:sdtPr>
    <w:sdtEndPr/>
    <w:sdtContent>
      <w:p w:rsidR="00832E27" w:rsidRDefault="00826F5B">
        <w:pPr>
          <w:pStyle w:val="ac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PAGE 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86891"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32E27" w:rsidRDefault="00832E27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E27" w:rsidRDefault="00832E27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E0C39"/>
    <w:multiLevelType w:val="multilevel"/>
    <w:tmpl w:val="17429A5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085C65B9"/>
    <w:multiLevelType w:val="multilevel"/>
    <w:tmpl w:val="599AEBC2"/>
    <w:lvl w:ilvl="0">
      <w:start w:val="1"/>
      <w:numFmt w:val="bullet"/>
      <w:pStyle w:val="a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AF8336B"/>
    <w:multiLevelType w:val="multilevel"/>
    <w:tmpl w:val="B7E426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E27"/>
    <w:rsid w:val="000265DE"/>
    <w:rsid w:val="00465745"/>
    <w:rsid w:val="004A159B"/>
    <w:rsid w:val="005034DC"/>
    <w:rsid w:val="00586891"/>
    <w:rsid w:val="00826F5B"/>
    <w:rsid w:val="00832E27"/>
    <w:rsid w:val="00F8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A5BCF"/>
  <w15:docId w15:val="{B3138466-8C7E-476D-92CF-95D76488C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03067"/>
    <w:pPr>
      <w:widowControl w:val="0"/>
      <w:spacing w:after="160" w:line="259" w:lineRule="auto"/>
    </w:pPr>
    <w:rPr>
      <w:rFonts w:ascii="Calibri" w:eastAsia="Calibri" w:hAnsi="Calibri" w:cs="Calibri"/>
      <w:color w:val="000000"/>
      <w:sz w:val="22"/>
      <w:szCs w:val="22"/>
    </w:rPr>
  </w:style>
  <w:style w:type="paragraph" w:styleId="1">
    <w:name w:val="heading 1"/>
    <w:basedOn w:val="a0"/>
    <w:next w:val="a0"/>
    <w:link w:val="10"/>
    <w:qFormat/>
    <w:pPr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qFormat/>
    <w:pPr>
      <w:keepNext/>
      <w:keepLines/>
      <w:spacing w:before="360" w:after="80"/>
      <w:contextualSpacing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qFormat/>
    <w:pPr>
      <w:keepNext/>
      <w:keepLines/>
      <w:spacing w:before="280" w:after="80"/>
      <w:contextualSpacing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qFormat/>
    <w:pPr>
      <w:keepNext/>
      <w:keepLines/>
      <w:spacing w:before="240" w:after="40"/>
      <w:contextualSpacing/>
      <w:outlineLvl w:val="3"/>
    </w:pPr>
    <w:rPr>
      <w:rFonts w:ascii="Calibri" w:eastAsia="Calibri" w:hAnsi="Calibri" w:cs="Calibri"/>
      <w:b/>
      <w:sz w:val="24"/>
      <w:szCs w:val="24"/>
    </w:rPr>
  </w:style>
  <w:style w:type="paragraph" w:styleId="5">
    <w:name w:val="heading 5"/>
    <w:qFormat/>
    <w:pPr>
      <w:keepNext/>
      <w:keepLines/>
      <w:spacing w:before="220" w:after="40"/>
      <w:contextualSpacing/>
      <w:outlineLvl w:val="4"/>
    </w:pPr>
    <w:rPr>
      <w:rFonts w:ascii="Calibri" w:eastAsia="Calibri" w:hAnsi="Calibri" w:cs="Calibri"/>
      <w:b/>
    </w:rPr>
  </w:style>
  <w:style w:type="paragraph" w:styleId="6">
    <w:name w:val="heading 6"/>
    <w:link w:val="60"/>
    <w:qFormat/>
    <w:pPr>
      <w:keepNext/>
      <w:keepLines/>
      <w:spacing w:before="200" w:after="40"/>
      <w:contextualSpacing/>
      <w:outlineLvl w:val="5"/>
    </w:pPr>
    <w:rPr>
      <w:rFonts w:ascii="Calibri" w:eastAsia="Calibri" w:hAnsi="Calibri" w:cs="Calibri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semiHidden/>
    <w:unhideWhenUsed/>
    <w:qFormat/>
    <w:rPr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Hyperlink"/>
    <w:uiPriority w:val="99"/>
    <w:unhideWhenUsed/>
    <w:qFormat/>
    <w:rPr>
      <w:color w:val="0000FF"/>
      <w:u w:val="single"/>
    </w:rPr>
  </w:style>
  <w:style w:type="character" w:styleId="a7">
    <w:name w:val="Strong"/>
    <w:uiPriority w:val="22"/>
    <w:qFormat/>
    <w:rPr>
      <w:b/>
      <w:bCs/>
    </w:rPr>
  </w:style>
  <w:style w:type="character" w:customStyle="1" w:styleId="10">
    <w:name w:val="Заголовок 1 Знак"/>
    <w:link w:val="1"/>
    <w:qFormat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8">
    <w:name w:val="Гипертекстовая ссылка"/>
    <w:uiPriority w:val="99"/>
    <w:qFormat/>
    <w:rPr>
      <w:rFonts w:ascii="Times New Roman" w:hAnsi="Times New Roman" w:cs="Times New Roman"/>
      <w:color w:val="000000"/>
    </w:rPr>
  </w:style>
  <w:style w:type="character" w:customStyle="1" w:styleId="FontStyle29">
    <w:name w:val="Font Style29"/>
    <w:uiPriority w:val="99"/>
    <w:qFormat/>
    <w:rPr>
      <w:rFonts w:ascii="Times New Roman" w:hAnsi="Times New Roman" w:cs="Times New Roman"/>
      <w:sz w:val="26"/>
    </w:rPr>
  </w:style>
  <w:style w:type="character" w:customStyle="1" w:styleId="a9">
    <w:name w:val="Текст выноски Знак"/>
    <w:link w:val="aa"/>
    <w:qFormat/>
    <w:rPr>
      <w:rFonts w:ascii="Segoe UI" w:hAnsi="Segoe UI" w:cs="Segoe UI"/>
      <w:sz w:val="18"/>
      <w:szCs w:val="18"/>
    </w:rPr>
  </w:style>
  <w:style w:type="character" w:customStyle="1" w:styleId="ab">
    <w:name w:val="Верхний колонтитул Знак"/>
    <w:basedOn w:val="a1"/>
    <w:link w:val="ac"/>
    <w:uiPriority w:val="99"/>
    <w:qFormat/>
  </w:style>
  <w:style w:type="character" w:customStyle="1" w:styleId="ad">
    <w:name w:val="Нижний колонтитул Знак"/>
    <w:basedOn w:val="a1"/>
    <w:link w:val="ae"/>
    <w:uiPriority w:val="99"/>
    <w:qFormat/>
  </w:style>
  <w:style w:type="character" w:customStyle="1" w:styleId="af">
    <w:name w:val="Схема документа Знак"/>
    <w:link w:val="af0"/>
    <w:semiHidden/>
    <w:qFormat/>
    <w:rPr>
      <w:rFonts w:ascii="Tahoma" w:eastAsia="Times New Roman" w:hAnsi="Tahoma" w:cs="Tahoma"/>
      <w:shd w:val="clear" w:color="auto" w:fill="000080"/>
    </w:rPr>
  </w:style>
  <w:style w:type="character" w:customStyle="1" w:styleId="60">
    <w:name w:val="Заголовок 6 Знак"/>
    <w:link w:val="6"/>
    <w:qFormat/>
    <w:rPr>
      <w:b/>
      <w:color w:val="000000"/>
    </w:rPr>
  </w:style>
  <w:style w:type="character" w:customStyle="1" w:styleId="af1">
    <w:name w:val="Основной текст Знак"/>
    <w:link w:val="af2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pple-converted-space">
    <w:name w:val="apple-converted-space"/>
    <w:qFormat/>
  </w:style>
  <w:style w:type="character" w:customStyle="1" w:styleId="c0">
    <w:name w:val="c0"/>
    <w:qFormat/>
    <w:rPr>
      <w:rFonts w:cs="Times New Roman"/>
    </w:rPr>
  </w:style>
  <w:style w:type="character" w:customStyle="1" w:styleId="20">
    <w:name w:val="Заголовок 2 Знак"/>
    <w:qFormat/>
    <w:rPr>
      <w:b/>
      <w:color w:val="000000"/>
      <w:sz w:val="36"/>
      <w:szCs w:val="36"/>
    </w:rPr>
  </w:style>
  <w:style w:type="character" w:customStyle="1" w:styleId="af3">
    <w:name w:val="Основной текст с отступом Знак"/>
    <w:link w:val="af4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Сильное выделение1"/>
    <w:uiPriority w:val="21"/>
    <w:qFormat/>
    <w:rPr>
      <w:b/>
      <w:bCs/>
      <w:i/>
      <w:iCs/>
      <w:color w:val="4F81BD"/>
    </w:rPr>
  </w:style>
  <w:style w:type="character" w:customStyle="1" w:styleId="af5">
    <w:name w:val="Текст Знак"/>
    <w:link w:val="af6"/>
    <w:uiPriority w:val="99"/>
    <w:qFormat/>
    <w:rPr>
      <w:rFonts w:ascii="Courier New" w:eastAsia="Times New Roman" w:hAnsi="Courier New" w:cs="Times New Roman"/>
      <w:lang w:val="en-US" w:eastAsia="zh-CN"/>
    </w:rPr>
  </w:style>
  <w:style w:type="character" w:customStyle="1" w:styleId="af7">
    <w:name w:val="Текст примечания Знак"/>
    <w:basedOn w:val="a1"/>
    <w:link w:val="af8"/>
    <w:uiPriority w:val="99"/>
    <w:semiHidden/>
    <w:qFormat/>
    <w:rPr>
      <w:color w:val="000000"/>
    </w:rPr>
  </w:style>
  <w:style w:type="character" w:customStyle="1" w:styleId="af9">
    <w:name w:val="Тема примечания Знак"/>
    <w:basedOn w:val="af7"/>
    <w:link w:val="afa"/>
    <w:uiPriority w:val="99"/>
    <w:semiHidden/>
    <w:qFormat/>
    <w:rPr>
      <w:b/>
      <w:bCs/>
      <w:color w:val="000000"/>
    </w:rPr>
  </w:style>
  <w:style w:type="character" w:customStyle="1" w:styleId="4W4W4r4r4u4u4Efrrfuurr1444444444444444444444S4Su4u41E4E">
    <w:name w:val="Ц4W4Wв4r4rе4u4uт4・?・E?о ?f? ?вrr??о ?f? ?еuu ??вrr??ы・1・4?4д?4?4е?4?4л?4?4е?4?4н?4?4и?4?4е ?4?4д?4?4л?4?4я4S?4SТu?4uе[?4[к?1E・4・сE"/>
    <w:qFormat/>
    <w:rPr>
      <w:rFonts w:ascii="PT Astra Serif" w:eastAsia="PT Astra Serif" w:hAnsi="PT Astra Serif" w:cs="PT Astra Serif"/>
      <w:sz w:val="24"/>
    </w:rPr>
  </w:style>
  <w:style w:type="character" w:customStyle="1" w:styleId="afb">
    <w:name w:val="Другое_"/>
    <w:basedOn w:val="a1"/>
    <w:link w:val="afc"/>
    <w:qFormat/>
    <w:rsid w:val="00084050"/>
    <w:rPr>
      <w:rFonts w:eastAsia="Times New Roman"/>
      <w:sz w:val="26"/>
      <w:szCs w:val="26"/>
    </w:rPr>
  </w:style>
  <w:style w:type="character" w:customStyle="1" w:styleId="afd">
    <w:name w:val="Основной текст_"/>
    <w:basedOn w:val="a1"/>
    <w:qFormat/>
    <w:rsid w:val="00084050"/>
    <w:rPr>
      <w:rFonts w:eastAsia="Times New Roman"/>
      <w:sz w:val="26"/>
      <w:szCs w:val="26"/>
    </w:rPr>
  </w:style>
  <w:style w:type="character" w:customStyle="1" w:styleId="21">
    <w:name w:val="Основной текст (2)_"/>
    <w:basedOn w:val="a1"/>
    <w:link w:val="22"/>
    <w:qFormat/>
    <w:rsid w:val="00084050"/>
    <w:rPr>
      <w:rFonts w:eastAsia="Times New Roman"/>
      <w:sz w:val="19"/>
      <w:szCs w:val="19"/>
      <w:u w:val="single"/>
    </w:rPr>
  </w:style>
  <w:style w:type="character" w:customStyle="1" w:styleId="afe">
    <w:name w:val="Цветовое выделение для Текст"/>
    <w:qFormat/>
    <w:rPr>
      <w:rFonts w:ascii="Arial" w:eastAsia="Arial" w:hAnsi="Arial" w:cs="Arial"/>
      <w:sz w:val="26"/>
      <w:szCs w:val="26"/>
      <w:lang w:val="ru-RU" w:bidi="ru-RU"/>
    </w:rPr>
  </w:style>
  <w:style w:type="character" w:customStyle="1" w:styleId="aff">
    <w:name w:val="Цветовое выделение"/>
    <w:qFormat/>
    <w:rPr>
      <w:rFonts w:ascii="Arial" w:eastAsia="Arial" w:hAnsi="Arial" w:cs="Arial"/>
      <w:b/>
      <w:bCs/>
      <w:color w:val="26282F"/>
      <w:sz w:val="24"/>
      <w:szCs w:val="24"/>
      <w:lang w:val="ru-RU" w:bidi="ru-RU"/>
    </w:rPr>
  </w:style>
  <w:style w:type="paragraph" w:styleId="aff0">
    <w:name w:val="Title"/>
    <w:next w:val="af2"/>
    <w:qFormat/>
    <w:pPr>
      <w:keepNext/>
      <w:keepLines/>
      <w:spacing w:before="480" w:after="120"/>
      <w:contextualSpacing/>
    </w:pPr>
    <w:rPr>
      <w:rFonts w:ascii="Calibri" w:eastAsia="Calibri" w:hAnsi="Calibri" w:cs="Calibri"/>
      <w:b/>
      <w:sz w:val="72"/>
      <w:szCs w:val="72"/>
    </w:rPr>
  </w:style>
  <w:style w:type="paragraph" w:styleId="af2">
    <w:name w:val="Body Text"/>
    <w:basedOn w:val="a0"/>
    <w:link w:val="af1"/>
    <w:qFormat/>
    <w:pPr>
      <w:widowControl/>
      <w:spacing w:after="12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zh-CN" w:eastAsia="zh-CN"/>
    </w:rPr>
  </w:style>
  <w:style w:type="paragraph" w:styleId="aff1">
    <w:name w:val="List"/>
    <w:basedOn w:val="af2"/>
    <w:rPr>
      <w:rFonts w:ascii="PT Astra Serif" w:hAnsi="PT Astra Serif" w:cs="Noto Sans Devanagari"/>
    </w:rPr>
  </w:style>
  <w:style w:type="paragraph" w:styleId="aff2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3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styleId="aa">
    <w:name w:val="Balloon Text"/>
    <w:basedOn w:val="a0"/>
    <w:link w:val="a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6">
    <w:name w:val="Plain Text"/>
    <w:basedOn w:val="a0"/>
    <w:link w:val="af5"/>
    <w:uiPriority w:val="99"/>
    <w:unhideWhenUsed/>
    <w:qFormat/>
    <w:pPr>
      <w:widowControl/>
      <w:spacing w:after="0" w:line="240" w:lineRule="auto"/>
    </w:pPr>
    <w:rPr>
      <w:rFonts w:ascii="Courier New" w:eastAsia="Times New Roman" w:hAnsi="Courier New" w:cs="Times New Roman"/>
      <w:color w:val="auto"/>
      <w:sz w:val="20"/>
      <w:szCs w:val="20"/>
      <w:lang w:val="en-US" w:eastAsia="zh-CN"/>
    </w:rPr>
  </w:style>
  <w:style w:type="paragraph" w:styleId="af8">
    <w:name w:val="annotation text"/>
    <w:basedOn w:val="a0"/>
    <w:link w:val="af7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qFormat/>
    <w:rPr>
      <w:b/>
      <w:bCs/>
    </w:rPr>
  </w:style>
  <w:style w:type="paragraph" w:styleId="af0">
    <w:name w:val="Document Map"/>
    <w:basedOn w:val="a0"/>
    <w:link w:val="af"/>
    <w:semiHidden/>
    <w:qFormat/>
    <w:pPr>
      <w:widowControl/>
      <w:shd w:val="clear" w:color="auto" w:fill="000080"/>
      <w:spacing w:after="0" w:line="240" w:lineRule="auto"/>
    </w:pPr>
    <w:rPr>
      <w:rFonts w:ascii="Tahoma" w:eastAsia="Times New Roman" w:hAnsi="Tahoma" w:cs="Tahoma"/>
      <w:color w:val="auto"/>
      <w:sz w:val="20"/>
      <w:szCs w:val="20"/>
    </w:rPr>
  </w:style>
  <w:style w:type="paragraph" w:customStyle="1" w:styleId="aff4">
    <w:name w:val="Колонтитул"/>
    <w:basedOn w:val="a0"/>
    <w:qFormat/>
  </w:style>
  <w:style w:type="paragraph" w:customStyle="1" w:styleId="HeaderandFooter">
    <w:name w:val="Header and Footer"/>
    <w:basedOn w:val="a0"/>
    <w:qFormat/>
  </w:style>
  <w:style w:type="paragraph" w:styleId="ac">
    <w:name w:val="header"/>
    <w:basedOn w:val="a0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Body Text Indent"/>
    <w:basedOn w:val="a0"/>
    <w:link w:val="af3"/>
    <w:pPr>
      <w:widowControl/>
      <w:spacing w:after="120" w:line="240" w:lineRule="auto"/>
      <w:ind w:left="283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e">
    <w:name w:val="footer"/>
    <w:basedOn w:val="a0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f5">
    <w:name w:val="Normal (Web)"/>
    <w:basedOn w:val="a0"/>
    <w:uiPriority w:val="99"/>
    <w:qFormat/>
    <w:pPr>
      <w:widowControl/>
      <w:spacing w:beforeAutospacing="1" w:afterAutospacing="1" w:line="240" w:lineRule="auto"/>
    </w:pPr>
    <w:rPr>
      <w:rFonts w:ascii="Tahoma" w:eastAsia="Times New Roman" w:hAnsi="Tahoma" w:cs="Tahoma"/>
      <w:color w:val="6A696A"/>
      <w:sz w:val="17"/>
      <w:szCs w:val="17"/>
    </w:rPr>
  </w:style>
  <w:style w:type="paragraph" w:styleId="aff6">
    <w:name w:val="Subtitle"/>
    <w:basedOn w:val="a0"/>
    <w:next w:val="a0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12">
    <w:name w:val="Обычный1"/>
    <w:qFormat/>
    <w:pPr>
      <w:widowControl w:val="0"/>
      <w:spacing w:after="160" w:line="259" w:lineRule="auto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Style6">
    <w:name w:val="Style6"/>
    <w:basedOn w:val="a0"/>
    <w:uiPriority w:val="99"/>
    <w:qFormat/>
    <w:pPr>
      <w:spacing w:after="0" w:line="31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0"/>
    <w:uiPriority w:val="99"/>
    <w:qFormat/>
    <w:pPr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f7">
    <w:name w:val="List Paragraph"/>
    <w:basedOn w:val="a0"/>
    <w:uiPriority w:val="34"/>
    <w:qFormat/>
    <w:pPr>
      <w:ind w:left="720"/>
      <w:contextualSpacing/>
    </w:pPr>
  </w:style>
  <w:style w:type="paragraph" w:customStyle="1" w:styleId="Default">
    <w:name w:val="Default"/>
    <w:qFormat/>
    <w:rPr>
      <w:rFonts w:eastAsia="Calibri"/>
      <w:color w:val="000000"/>
      <w:sz w:val="24"/>
      <w:szCs w:val="24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</w:rPr>
  </w:style>
  <w:style w:type="paragraph" w:customStyle="1" w:styleId="s1">
    <w:name w:val="s_1"/>
    <w:basedOn w:val="a0"/>
    <w:qFormat/>
    <w:pPr>
      <w:widowControl/>
      <w:spacing w:beforeAutospacing="1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3">
    <w:name w:val="Знак1 Знак Знак Знак Знак Знак Знак"/>
    <w:basedOn w:val="a0"/>
    <w:qFormat/>
    <w:pPr>
      <w:widowControl/>
      <w:spacing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/>
    </w:rPr>
  </w:style>
  <w:style w:type="paragraph" w:customStyle="1" w:styleId="CharChar">
    <w:name w:val="Char Char Знак Знак Знак Знак Знак Знак Знак Знак Знак Знак"/>
    <w:basedOn w:val="a0"/>
    <w:qFormat/>
    <w:pPr>
      <w:widowControl/>
      <w:spacing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customStyle="1" w:styleId="text3cl">
    <w:name w:val="text3cl"/>
    <w:basedOn w:val="a0"/>
    <w:qFormat/>
    <w:pPr>
      <w:widowControl/>
      <w:spacing w:before="144" w:after="288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4">
    <w:name w:val="заголовок 1"/>
    <w:basedOn w:val="a0"/>
    <w:next w:val="a0"/>
    <w:qFormat/>
    <w:pPr>
      <w:keepNext/>
      <w:widowControl/>
      <w:spacing w:after="0" w:line="240" w:lineRule="auto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customStyle="1" w:styleId="a">
    <w:name w:val="перечисление"/>
    <w:basedOn w:val="a0"/>
    <w:next w:val="a0"/>
    <w:qFormat/>
    <w:pPr>
      <w:widowControl/>
      <w:numPr>
        <w:numId w:val="1"/>
      </w:numPr>
      <w:tabs>
        <w:tab w:val="left" w:pos="360"/>
      </w:tabs>
      <w:spacing w:after="0" w:line="218" w:lineRule="auto"/>
      <w:ind w:left="0" w:firstLine="0"/>
      <w:jc w:val="both"/>
    </w:pPr>
    <w:rPr>
      <w:rFonts w:ascii="Times New Roman" w:eastAsia="Times New Roman" w:hAnsi="Times New Roman" w:cs="Times New Roman"/>
      <w:color w:val="auto"/>
      <w:sz w:val="24"/>
      <w:szCs w:val="28"/>
    </w:rPr>
  </w:style>
  <w:style w:type="paragraph" w:styleId="aff8">
    <w:name w:val="No Spacing"/>
    <w:uiPriority w:val="1"/>
    <w:qFormat/>
    <w:rPr>
      <w:rFonts w:ascii="Calibri" w:eastAsia="Times New Roman" w:hAnsi="Calibri"/>
      <w:sz w:val="22"/>
      <w:szCs w:val="22"/>
      <w:lang w:eastAsia="en-US"/>
    </w:rPr>
  </w:style>
  <w:style w:type="paragraph" w:customStyle="1" w:styleId="article">
    <w:name w:val="article"/>
    <w:basedOn w:val="a0"/>
    <w:qFormat/>
    <w:pPr>
      <w:widowControl/>
      <w:spacing w:beforeAutospacing="1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paragraph" w:customStyle="1" w:styleId="4H4H4p4p4s4s443f44443f4r4r443f441">
    <w:name w:val="З4H4Hа4p4pг4s4sо44 3f л4|4|о44 3f в4r4rо44 3f к4[4[ 1"/>
    <w:basedOn w:val="a0"/>
    <w:qFormat/>
    <w:pPr>
      <w:widowControl/>
      <w:spacing w:before="108" w:after="108" w:line="240" w:lineRule="auto"/>
      <w:jc w:val="center"/>
    </w:pPr>
    <w:rPr>
      <w:rFonts w:ascii="Arial" w:eastAsia="Arial" w:hAnsi="Arial" w:cs="Arial"/>
      <w:b/>
      <w:bCs/>
      <w:color w:val="26282F"/>
      <w:sz w:val="26"/>
      <w:szCs w:val="26"/>
      <w:lang w:eastAsia="zh-CN" w:bidi="zh-CN"/>
    </w:rPr>
  </w:style>
  <w:style w:type="paragraph" w:customStyle="1" w:styleId="ce4O3f1Eaffr339314343431">
    <w:name w:val="ﾎce4O�3f ・1E﨏a・ ?�f?f? ?穩r??﨏・ ?3�?3? ?9騷 ? ?3� ?1・4 ?3�4?3�4?3� ?1・"/>
    <w:basedOn w:val="a0"/>
    <w:qFormat/>
    <w:pPr>
      <w:spacing w:after="140" w:line="276" w:lineRule="exact"/>
      <w:ind w:firstLine="720"/>
      <w:jc w:val="both"/>
    </w:pPr>
    <w:rPr>
      <w:rFonts w:ascii="0" w:eastAsia="0" w:hAnsi="0" w:cs="0"/>
      <w:sz w:val="26"/>
      <w:szCs w:val="26"/>
      <w:lang w:bidi="zh-CN"/>
    </w:rPr>
  </w:style>
  <w:style w:type="paragraph" w:customStyle="1" w:styleId="afc">
    <w:name w:val="Другое"/>
    <w:basedOn w:val="a0"/>
    <w:link w:val="afb"/>
    <w:qFormat/>
    <w:rsid w:val="00084050"/>
    <w:pPr>
      <w:suppressAutoHyphens w:val="0"/>
      <w:spacing w:after="0"/>
      <w:ind w:firstLine="400"/>
    </w:pPr>
    <w:rPr>
      <w:rFonts w:ascii="Times New Roman" w:eastAsia="Times New Roman" w:hAnsi="Times New Roman" w:cs="Times New Roman"/>
      <w:color w:val="auto"/>
      <w:sz w:val="26"/>
      <w:szCs w:val="26"/>
    </w:rPr>
  </w:style>
  <w:style w:type="paragraph" w:customStyle="1" w:styleId="15">
    <w:name w:val="Основной текст1"/>
    <w:basedOn w:val="a0"/>
    <w:qFormat/>
    <w:rsid w:val="00084050"/>
    <w:pPr>
      <w:suppressAutoHyphens w:val="0"/>
      <w:spacing w:after="0" w:line="252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</w:rPr>
  </w:style>
  <w:style w:type="paragraph" w:customStyle="1" w:styleId="22">
    <w:name w:val="Основной текст (2)"/>
    <w:basedOn w:val="a0"/>
    <w:link w:val="21"/>
    <w:qFormat/>
    <w:rsid w:val="00084050"/>
    <w:pPr>
      <w:suppressAutoHyphens w:val="0"/>
      <w:spacing w:after="180" w:line="276" w:lineRule="auto"/>
      <w:jc w:val="center"/>
    </w:pPr>
    <w:rPr>
      <w:rFonts w:ascii="Times New Roman" w:eastAsia="Times New Roman" w:hAnsi="Times New Roman" w:cs="Times New Roman"/>
      <w:color w:val="auto"/>
      <w:sz w:val="19"/>
      <w:szCs w:val="19"/>
      <w:u w:val="single"/>
    </w:rPr>
  </w:style>
  <w:style w:type="paragraph" w:customStyle="1" w:styleId="Standard">
    <w:name w:val="Standard"/>
    <w:qFormat/>
    <w:rsid w:val="00CE6C1A"/>
    <w:pPr>
      <w:widowControl w:val="0"/>
      <w:jc w:val="center"/>
      <w:textAlignment w:val="baseline"/>
    </w:pPr>
    <w:rPr>
      <w:rFonts w:ascii="PT Astra Serif" w:eastAsia="PT Astra Serif" w:hAnsi="PT Astra Serif" w:cs="PT Astra Serif"/>
      <w:kern w:val="2"/>
      <w:sz w:val="28"/>
      <w:szCs w:val="24"/>
      <w:lang w:eastAsia="zh-CN"/>
    </w:rPr>
  </w:style>
  <w:style w:type="paragraph" w:customStyle="1" w:styleId="formattext">
    <w:name w:val="formattext"/>
    <w:basedOn w:val="a0"/>
    <w:qFormat/>
    <w:rsid w:val="00C73CEC"/>
    <w:pPr>
      <w:widowControl/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numbering" w:customStyle="1" w:styleId="aff9">
    <w:name w:val="Без списка"/>
    <w:uiPriority w:val="99"/>
    <w:semiHidden/>
    <w:unhideWhenUsed/>
    <w:qFormat/>
  </w:style>
  <w:style w:type="table" w:styleId="affa">
    <w:name w:val="Table Grid"/>
    <w:basedOn w:val="a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Сетка таблицы11"/>
    <w:basedOn w:val="a2"/>
    <w:uiPriority w:val="5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"/>
    <w:basedOn w:val="a2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Заголовок 2 Знак1"/>
    <w:basedOn w:val="a2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2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2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86CE7-10AD-430C-AE32-DFC4154F1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Минфин РТ - Ибрагимова Динара Ринатовна</dc:creator>
  <dc:description/>
  <cp:lastModifiedBy>Пользователь Windows</cp:lastModifiedBy>
  <cp:revision>4</cp:revision>
  <cp:lastPrinted>2025-10-09T08:57:00Z</cp:lastPrinted>
  <dcterms:created xsi:type="dcterms:W3CDTF">2025-12-12T16:06:00Z</dcterms:created>
  <dcterms:modified xsi:type="dcterms:W3CDTF">2025-12-12T16:47:00Z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32CD5C0E088A4F7197B9BABD849A2E5E_12</vt:lpwstr>
  </property>
  <property fmtid="{D5CDD505-2E9C-101B-9397-08002B2CF9AE}" pid="3" name="KSOProductBuildVer">
    <vt:lpwstr>1049-12.2.0.18607</vt:lpwstr>
  </property>
</Properties>
</file>